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A7" w:rsidRPr="00157436" w:rsidRDefault="00216AA7" w:rsidP="00216AA7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216AA7" w:rsidRDefault="00216AA7" w:rsidP="00216AA7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216AA7" w:rsidRPr="00EE1411" w:rsidTr="006C3090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AA7" w:rsidRPr="00EE1411" w:rsidRDefault="00216AA7" w:rsidP="006C3090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042612" w:rsidRDefault="00216AA7" w:rsidP="006C3090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Default="00216AA7" w:rsidP="006C3090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CB28C7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16AA7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CB28C7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216AA7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216AA7" w:rsidRPr="008875DD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216AA7" w:rsidRPr="00EE1411" w:rsidTr="006C309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216AA7" w:rsidRPr="00EE1411" w:rsidTr="006C309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216AA7" w:rsidRPr="00EE1411" w:rsidTr="006C309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216AA7" w:rsidRPr="00C832BE" w:rsidRDefault="00216AA7" w:rsidP="00216AA7">
      <w:pPr>
        <w:spacing w:after="0" w:line="240" w:lineRule="auto"/>
        <w:rPr>
          <w:rFonts w:ascii="Cambria" w:hAnsi="Cambria" w:cs="Tahoma"/>
          <w:b/>
          <w:bCs/>
        </w:rPr>
      </w:pPr>
    </w:p>
    <w:p w:rsidR="005C5222" w:rsidRDefault="005C5222">
      <w:bookmarkStart w:id="0" w:name="_GoBack"/>
      <w:bookmarkEnd w:id="0"/>
    </w:p>
    <w:sectPr w:rsidR="005C5222" w:rsidSect="00042612">
      <w:footerReference w:type="default" r:id="rId4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216AA7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>
      <w:rPr>
        <w:rFonts w:ascii="Cambria" w:hAnsi="Cambria"/>
        <w:sz w:val="16"/>
      </w:rPr>
      <w:t>septiembre de</w:t>
    </w:r>
    <w:r w:rsidRPr="00C832BE">
      <w:rPr>
        <w:rFonts w:ascii="Cambria" w:hAnsi="Cambria"/>
        <w:sz w:val="16"/>
      </w:rPr>
      <w:t xml:space="preserve"> </w:t>
    </w:r>
    <w:r>
      <w:rPr>
        <w:rFonts w:ascii="Cambria" w:hAnsi="Cambria"/>
        <w:sz w:val="16"/>
      </w:rPr>
      <w:t>2020</w:t>
    </w:r>
  </w:p>
  <w:p w:rsidR="007051BF" w:rsidRDefault="00216AA7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2"/>
    <w:rsid w:val="00216AA7"/>
    <w:rsid w:val="005C5222"/>
    <w:rsid w:val="006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AA84-6ECC-4BBB-9E56-60B5D778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A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A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Manager>www.uct.cl</Manager>
  <Company>Universidad Católica de Temuco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Zapata</dc:creator>
  <cp:keywords>uctemuco</cp:keywords>
  <dc:description/>
  <cp:lastModifiedBy>Rosa Zapata</cp:lastModifiedBy>
  <cp:revision>2</cp:revision>
  <dcterms:created xsi:type="dcterms:W3CDTF">2020-10-07T13:15:00Z</dcterms:created>
  <dcterms:modified xsi:type="dcterms:W3CDTF">2020-10-07T13:15:00Z</dcterms:modified>
</cp:coreProperties>
</file>